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AD" w:rsidRDefault="00FD3EAD">
      <w:pPr>
        <w:pStyle w:val="Zkladntext"/>
      </w:pPr>
      <w:r>
        <w:rPr>
          <w:b/>
          <w:color w:val="000000"/>
          <w:sz w:val="32"/>
        </w:rPr>
        <w:t xml:space="preserve">                                      </w:t>
      </w:r>
      <w:proofErr w:type="gramStart"/>
      <w:r>
        <w:rPr>
          <w:b/>
          <w:color w:val="000000"/>
          <w:sz w:val="32"/>
        </w:rPr>
        <w:t>Výroční  zpráva</w:t>
      </w:r>
      <w:proofErr w:type="gramEnd"/>
    </w:p>
    <w:p w:rsidR="00FD3EAD" w:rsidRDefault="00FD3EAD">
      <w:pPr>
        <w:pStyle w:val="Zkladntext"/>
        <w:spacing w:before="200" w:after="200" w:line="218" w:lineRule="auto"/>
      </w:pPr>
      <w:r>
        <w:t xml:space="preserve">vypracovaná  obecním zastupitelstvem  obce Barchov </w:t>
      </w:r>
      <w:r w:rsidR="00B81C24">
        <w:t>v návaznosti  na ustanovení § l8</w:t>
      </w:r>
      <w:r>
        <w:t xml:space="preserve"> </w:t>
      </w:r>
      <w:proofErr w:type="gramStart"/>
      <w:r>
        <w:t>zák.č.</w:t>
      </w:r>
      <w:proofErr w:type="gramEnd"/>
      <w:r>
        <w:t xml:space="preserve"> l06/l999 Sb. o svobodném  přístupu  k informacím a "Postupu OÚ Barchov o zveřejňování informací" </w:t>
      </w:r>
      <w:r w:rsidR="00A653C9">
        <w:rPr>
          <w:b/>
        </w:rPr>
        <w:t>za rok 201</w:t>
      </w:r>
      <w:r w:rsidR="006D53CD">
        <w:rPr>
          <w:b/>
        </w:rPr>
        <w:t>8</w:t>
      </w:r>
    </w:p>
    <w:p w:rsidR="00FD3EAD" w:rsidRDefault="00FD3EAD">
      <w:pPr>
        <w:pStyle w:val="Zkladntext"/>
        <w:spacing w:before="200" w:after="200" w:line="218" w:lineRule="auto"/>
      </w:pPr>
      <w:r>
        <w:t> </w:t>
      </w:r>
    </w:p>
    <w:p w:rsidR="00FD3EAD" w:rsidRDefault="00FD3EAD">
      <w:pPr>
        <w:pStyle w:val="Zkladntext"/>
        <w:spacing w:before="200" w:after="200" w:line="218" w:lineRule="auto"/>
      </w:pPr>
      <w:proofErr w:type="gramStart"/>
      <w:r>
        <w:t>1.Počet</w:t>
      </w:r>
      <w:proofErr w:type="gramEnd"/>
      <w:r>
        <w:t xml:space="preserve">  podaných žádostí o informace ústních i  písemných:</w:t>
      </w:r>
    </w:p>
    <w:p w:rsidR="00FD3EAD" w:rsidRDefault="006D53CD">
      <w:pPr>
        <w:pStyle w:val="Zkladntext"/>
        <w:spacing w:before="200" w:after="200" w:line="218" w:lineRule="auto"/>
      </w:pPr>
      <w:r>
        <w:t>   v roce 2018</w:t>
      </w:r>
      <w:r w:rsidR="00AB1458">
        <w:t xml:space="preserve"> - </w:t>
      </w:r>
      <w:r>
        <w:t>1</w:t>
      </w:r>
    </w:p>
    <w:p w:rsidR="00FD3EAD" w:rsidRDefault="00FD3EAD">
      <w:pPr>
        <w:pStyle w:val="Zkladntext"/>
        <w:spacing w:before="200" w:after="200" w:line="218" w:lineRule="auto"/>
      </w:pPr>
      <w:r>
        <w:t> </w:t>
      </w:r>
      <w:proofErr w:type="gramStart"/>
      <w:r>
        <w:t>2.Počet</w:t>
      </w:r>
      <w:proofErr w:type="gramEnd"/>
      <w:r>
        <w:t xml:space="preserve">  podaných odvolání proti rozhodnutí o poskytnutí  informace,včetně  rozhodnutí</w:t>
      </w:r>
    </w:p>
    <w:p w:rsidR="00FD3EAD" w:rsidRDefault="00FD3EAD">
      <w:pPr>
        <w:pStyle w:val="Zkladntext"/>
        <w:spacing w:before="200" w:after="200" w:line="218" w:lineRule="auto"/>
      </w:pPr>
      <w:r>
        <w:t xml:space="preserve">    o neposkytnutí  informace , včetně </w:t>
      </w:r>
      <w:proofErr w:type="gramStart"/>
      <w:r>
        <w:t>rozhodnutí  odvolacím</w:t>
      </w:r>
      <w:proofErr w:type="gramEnd"/>
      <w:r>
        <w:t xml:space="preserve"> orgánem:</w:t>
      </w:r>
    </w:p>
    <w:p w:rsidR="00FD3EAD" w:rsidRDefault="006D53CD">
      <w:pPr>
        <w:pStyle w:val="Zkladntext"/>
        <w:spacing w:before="200" w:after="200" w:line="218" w:lineRule="auto"/>
      </w:pPr>
      <w:r>
        <w:t>    v roce 2018</w:t>
      </w:r>
      <w:r w:rsidR="003E1255">
        <w:t xml:space="preserve"> </w:t>
      </w:r>
      <w:r w:rsidR="00FD3EAD">
        <w:t>-  0</w:t>
      </w:r>
    </w:p>
    <w:p w:rsidR="00FD3EAD" w:rsidRDefault="00FD3EAD">
      <w:pPr>
        <w:pStyle w:val="Zkladntext"/>
        <w:spacing w:before="200" w:after="200" w:line="218" w:lineRule="auto"/>
      </w:pPr>
      <w:r>
        <w:t> </w:t>
      </w:r>
      <w:proofErr w:type="gramStart"/>
      <w:r>
        <w:t>3.Rozsudek</w:t>
      </w:r>
      <w:proofErr w:type="gramEnd"/>
      <w:r>
        <w:t xml:space="preserve">  soudu v případě přezkumu rozhodnutí soudem:</w:t>
      </w:r>
    </w:p>
    <w:p w:rsidR="00FD3EAD" w:rsidRDefault="006D53CD">
      <w:pPr>
        <w:pStyle w:val="Zkladntext"/>
        <w:spacing w:before="200" w:after="200" w:line="218" w:lineRule="auto"/>
      </w:pPr>
      <w:r>
        <w:t>    v roce 2018</w:t>
      </w:r>
      <w:r w:rsidR="00FD3EAD">
        <w:t xml:space="preserve"> -  0</w:t>
      </w:r>
    </w:p>
    <w:p w:rsidR="00FD3EAD" w:rsidRDefault="00FD3EAD">
      <w:pPr>
        <w:pStyle w:val="Zkladntext"/>
        <w:spacing w:before="200" w:after="200" w:line="218" w:lineRule="auto"/>
      </w:pPr>
      <w:r>
        <w:t> </w:t>
      </w:r>
      <w:proofErr w:type="gramStart"/>
      <w:r>
        <w:t>4.Případně</w:t>
      </w:r>
      <w:proofErr w:type="gramEnd"/>
      <w:r>
        <w:t xml:space="preserve"> další informace vztahující  se k uplatňování  zákona:</w:t>
      </w:r>
    </w:p>
    <w:p w:rsidR="00FD3EAD" w:rsidRDefault="006D53CD">
      <w:pPr>
        <w:pStyle w:val="Zkladntext"/>
        <w:spacing w:before="200" w:after="200" w:line="218" w:lineRule="auto"/>
      </w:pPr>
      <w:r>
        <w:t>    v roce 2018</w:t>
      </w:r>
      <w:r w:rsidR="00FD3EAD">
        <w:t xml:space="preserve"> -  0</w:t>
      </w:r>
    </w:p>
    <w:p w:rsidR="00FD3EAD" w:rsidRDefault="00FD3EAD">
      <w:pPr>
        <w:pStyle w:val="Zkladntext"/>
        <w:spacing w:before="200" w:after="200" w:line="218" w:lineRule="auto"/>
      </w:pPr>
      <w:r>
        <w:t> </w:t>
      </w:r>
    </w:p>
    <w:p w:rsidR="006D46D6" w:rsidRDefault="00FD3EAD">
      <w:pPr>
        <w:pStyle w:val="Zkladntext"/>
        <w:spacing w:before="200" w:after="200" w:line="218" w:lineRule="auto"/>
      </w:pPr>
      <w:r>
        <w:t>V  zastu</w:t>
      </w:r>
      <w:r w:rsidR="00553B5C">
        <w:t xml:space="preserve">pitelstvu obce projednáno dne </w:t>
      </w:r>
      <w:proofErr w:type="gramStart"/>
      <w:r w:rsidR="006D53CD">
        <w:t>1.4.2019</w:t>
      </w:r>
      <w:proofErr w:type="gramEnd"/>
    </w:p>
    <w:p w:rsidR="006D46D6" w:rsidRDefault="006D46D6">
      <w:pPr>
        <w:pStyle w:val="Zkladntext"/>
        <w:spacing w:before="200" w:after="200" w:line="218" w:lineRule="auto"/>
      </w:pPr>
    </w:p>
    <w:p w:rsidR="00FD3EAD" w:rsidRDefault="00FD3EAD">
      <w:pPr>
        <w:pStyle w:val="Zkladntext"/>
        <w:spacing w:before="200" w:after="200" w:line="218" w:lineRule="auto"/>
      </w:pPr>
      <w:r>
        <w:br/>
      </w:r>
    </w:p>
    <w:p w:rsidR="00FD3EAD" w:rsidRDefault="00FD3EAD">
      <w:pPr>
        <w:pStyle w:val="Zkladntext"/>
        <w:spacing w:before="200" w:after="200" w:line="218" w:lineRule="auto"/>
      </w:pPr>
      <w:r>
        <w:rPr>
          <w:b/>
          <w:color w:val="000000"/>
          <w:sz w:val="32"/>
        </w:rPr>
        <w:t xml:space="preserve">    ………………………….         ………………………</w:t>
      </w:r>
    </w:p>
    <w:p w:rsidR="00FD3EAD" w:rsidRDefault="00FD3EAD">
      <w:pPr>
        <w:pStyle w:val="Zkladntext"/>
        <w:spacing w:before="200" w:after="200" w:line="218" w:lineRule="auto"/>
      </w:pPr>
      <w:r>
        <w:rPr>
          <w:b/>
          <w:color w:val="000000"/>
        </w:rPr>
        <w:t xml:space="preserve">        Mgr. Ladislav Vlachý                            </w:t>
      </w:r>
      <w:r w:rsidR="008837AE">
        <w:rPr>
          <w:b/>
          <w:color w:val="000000"/>
        </w:rPr>
        <w:t>Ing. Veronika Rezová</w:t>
      </w:r>
    </w:p>
    <w:p w:rsidR="00FD3EAD" w:rsidRDefault="00FD3EAD">
      <w:pPr>
        <w:pStyle w:val="Zkladntext"/>
        <w:spacing w:before="200" w:after="200" w:line="218" w:lineRule="auto"/>
      </w:pPr>
      <w:r>
        <w:rPr>
          <w:color w:val="000000"/>
        </w:rPr>
        <w:t xml:space="preserve">                 starosta                                             </w:t>
      </w:r>
      <w:r w:rsidR="007E41AC">
        <w:rPr>
          <w:color w:val="000000"/>
        </w:rPr>
        <w:t xml:space="preserve">místostarostka </w:t>
      </w:r>
    </w:p>
    <w:sectPr w:rsidR="00FD3EAD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553B5C"/>
    <w:rsid w:val="000276CB"/>
    <w:rsid w:val="00073CE1"/>
    <w:rsid w:val="003E1255"/>
    <w:rsid w:val="0048699F"/>
    <w:rsid w:val="004D03BD"/>
    <w:rsid w:val="00553B5C"/>
    <w:rsid w:val="006437A6"/>
    <w:rsid w:val="00685BAF"/>
    <w:rsid w:val="006D46D6"/>
    <w:rsid w:val="006D53CD"/>
    <w:rsid w:val="007E41AC"/>
    <w:rsid w:val="008837AE"/>
    <w:rsid w:val="00A653C9"/>
    <w:rsid w:val="00AB1458"/>
    <w:rsid w:val="00AE1084"/>
    <w:rsid w:val="00B81C24"/>
    <w:rsid w:val="00D53E8D"/>
    <w:rsid w:val="00D6067B"/>
    <w:rsid w:val="00F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styleId="Textbubliny">
    <w:name w:val="Balloon Text"/>
    <w:basedOn w:val="Normln"/>
    <w:link w:val="TextbublinyChar"/>
    <w:rsid w:val="004D0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03B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Obecní úřad Barchov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Obec Barchov</dc:creator>
  <cp:lastModifiedBy>Admin</cp:lastModifiedBy>
  <cp:revision>2</cp:revision>
  <cp:lastPrinted>2019-04-04T17:08:00Z</cp:lastPrinted>
  <dcterms:created xsi:type="dcterms:W3CDTF">2019-04-04T17:08:00Z</dcterms:created>
  <dcterms:modified xsi:type="dcterms:W3CDTF">2019-04-04T17:08:00Z</dcterms:modified>
</cp:coreProperties>
</file>